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3665" w14:textId="1579F184" w:rsidR="004F1CE0" w:rsidRPr="00514ADB" w:rsidRDefault="00D0510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14ADB">
        <w:rPr>
          <w:rFonts w:ascii="Times New Roman" w:hAnsi="Times New Roman" w:cs="Times New Roman"/>
          <w:b/>
          <w:bCs/>
          <w:sz w:val="32"/>
          <w:szCs w:val="32"/>
        </w:rPr>
        <w:t xml:space="preserve">Notice of Intent to Issue </w:t>
      </w:r>
      <w:r w:rsidR="00E96826">
        <w:rPr>
          <w:rFonts w:ascii="Times New Roman" w:hAnsi="Times New Roman" w:cs="Times New Roman"/>
          <w:b/>
          <w:bCs/>
          <w:sz w:val="32"/>
          <w:szCs w:val="32"/>
        </w:rPr>
        <w:t>Request for Qualifications</w:t>
      </w:r>
    </w:p>
    <w:p w14:paraId="16E7DF8E" w14:textId="77777777" w:rsidR="00D0510A" w:rsidRDefault="00D0510A"/>
    <w:p w14:paraId="10A4E31B" w14:textId="77777777" w:rsidR="00D0510A" w:rsidRDefault="00D0510A"/>
    <w:p w14:paraId="745BE283" w14:textId="77777777" w:rsidR="004F1CE0" w:rsidRPr="00842D40" w:rsidRDefault="004F1CE0">
      <w:pPr>
        <w:rPr>
          <w:rFonts w:ascii="Times New Roman" w:hAnsi="Times New Roman" w:cs="Times New Roman"/>
          <w:sz w:val="28"/>
          <w:szCs w:val="28"/>
        </w:rPr>
      </w:pPr>
    </w:p>
    <w:p w14:paraId="401CE927" w14:textId="77777777" w:rsidR="00D0510A" w:rsidRPr="00842D40" w:rsidRDefault="00D0510A">
      <w:pPr>
        <w:rPr>
          <w:rFonts w:ascii="Times New Roman" w:hAnsi="Times New Roman" w:cs="Times New Roman"/>
          <w:sz w:val="28"/>
          <w:szCs w:val="28"/>
        </w:rPr>
      </w:pPr>
    </w:p>
    <w:p w14:paraId="7573FF9E" w14:textId="77777777" w:rsidR="00D0510A" w:rsidRPr="00D0510A" w:rsidRDefault="00D0510A" w:rsidP="00D0510A">
      <w:pPr>
        <w:rPr>
          <w:rFonts w:ascii="Times New Roman" w:hAnsi="Times New Roman" w:cs="Times New Roman"/>
          <w:sz w:val="28"/>
          <w:szCs w:val="28"/>
        </w:rPr>
      </w:pPr>
      <w:r w:rsidRPr="00D0510A">
        <w:rPr>
          <w:rFonts w:ascii="Times New Roman" w:hAnsi="Times New Roman" w:cs="Times New Roman"/>
          <w:b/>
          <w:bCs/>
          <w:sz w:val="28"/>
          <w:szCs w:val="28"/>
          <w:u w:val="single"/>
        </w:rPr>
        <w:t>PUBLIC NOTICE</w:t>
      </w:r>
    </w:p>
    <w:p w14:paraId="7E2242A9" w14:textId="70224EFC" w:rsidR="00D0510A" w:rsidRPr="00E96826" w:rsidRDefault="00D0510A" w:rsidP="00D0510A">
      <w:pPr>
        <w:rPr>
          <w:rFonts w:ascii="Times New Roman" w:hAnsi="Times New Roman" w:cs="Times New Roman"/>
          <w:sz w:val="28"/>
          <w:szCs w:val="28"/>
        </w:rPr>
      </w:pPr>
      <w:r w:rsidRPr="00E96826">
        <w:rPr>
          <w:rFonts w:ascii="Times New Roman" w:hAnsi="Times New Roman" w:cs="Times New Roman"/>
          <w:sz w:val="28"/>
          <w:szCs w:val="28"/>
        </w:rPr>
        <w:t>Unified School District No. 470, Arkansas City Public Schools, is soliciting statements of qualifications from qualified firms to provide Construction Manager At</w:t>
      </w:r>
      <w:r w:rsidRPr="00E96826">
        <w:rPr>
          <w:rFonts w:ascii="Times New Roman" w:hAnsi="Times New Roman" w:cs="Times New Roman"/>
          <w:sz w:val="28"/>
          <w:szCs w:val="28"/>
        </w:rPr>
        <w:noBreakHyphen/>
        <w:t>Risk (CMAR) services for upcoming bond</w:t>
      </w:r>
      <w:r w:rsidR="007C1C88" w:rsidRPr="00E96826">
        <w:rPr>
          <w:rFonts w:ascii="Times New Roman" w:hAnsi="Times New Roman" w:cs="Times New Roman"/>
          <w:sz w:val="28"/>
          <w:szCs w:val="28"/>
        </w:rPr>
        <w:t>-</w:t>
      </w:r>
      <w:r w:rsidRPr="00E96826">
        <w:rPr>
          <w:rFonts w:ascii="Times New Roman" w:hAnsi="Times New Roman" w:cs="Times New Roman"/>
          <w:sz w:val="28"/>
          <w:szCs w:val="28"/>
        </w:rPr>
        <w:t>funded projects.</w:t>
      </w:r>
    </w:p>
    <w:p w14:paraId="03644DC0" w14:textId="5E288B2B" w:rsidR="00D0510A" w:rsidRPr="00E96826" w:rsidRDefault="00D0510A" w:rsidP="00D0510A">
      <w:pPr>
        <w:rPr>
          <w:rFonts w:ascii="Times New Roman" w:hAnsi="Times New Roman" w:cs="Times New Roman"/>
          <w:sz w:val="28"/>
          <w:szCs w:val="28"/>
        </w:rPr>
      </w:pPr>
      <w:r w:rsidRPr="00E96826">
        <w:rPr>
          <w:rFonts w:ascii="Times New Roman" w:hAnsi="Times New Roman" w:cs="Times New Roman"/>
          <w:sz w:val="28"/>
          <w:szCs w:val="28"/>
        </w:rPr>
        <w:t xml:space="preserve">The </w:t>
      </w:r>
      <w:proofErr w:type="gramStart"/>
      <w:r w:rsidRPr="00E96826">
        <w:rPr>
          <w:rFonts w:ascii="Times New Roman" w:hAnsi="Times New Roman" w:cs="Times New Roman"/>
          <w:sz w:val="28"/>
          <w:szCs w:val="28"/>
        </w:rPr>
        <w:t>District</w:t>
      </w:r>
      <w:proofErr w:type="gramEnd"/>
      <w:r w:rsidRPr="00E96826">
        <w:rPr>
          <w:rFonts w:ascii="Times New Roman" w:hAnsi="Times New Roman" w:cs="Times New Roman"/>
          <w:sz w:val="28"/>
          <w:szCs w:val="28"/>
        </w:rPr>
        <w:t xml:space="preserve"> will procure Construction Manager At</w:t>
      </w:r>
      <w:r w:rsidRPr="00E96826">
        <w:rPr>
          <w:rFonts w:ascii="Times New Roman" w:hAnsi="Times New Roman" w:cs="Times New Roman"/>
          <w:sz w:val="28"/>
          <w:szCs w:val="28"/>
        </w:rPr>
        <w:noBreakHyphen/>
        <w:t>Risk services pursuant to the</w:t>
      </w:r>
      <w:r w:rsidRPr="00E9682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96826">
        <w:rPr>
          <w:rFonts w:ascii="Times New Roman" w:hAnsi="Times New Roman" w:cs="Times New Roman"/>
          <w:sz w:val="28"/>
          <w:szCs w:val="28"/>
        </w:rPr>
        <w:t>Kansas Unified School District Alternative Project Delivery Building Construction Procurement Act, K.S.A. 72</w:t>
      </w:r>
      <w:r w:rsidRPr="00E96826">
        <w:rPr>
          <w:rFonts w:ascii="Times New Roman" w:hAnsi="Times New Roman" w:cs="Times New Roman"/>
          <w:sz w:val="28"/>
          <w:szCs w:val="28"/>
        </w:rPr>
        <w:noBreakHyphen/>
        <w:t>1152 et seq., and the procedures set forth in K.S.A. 72</w:t>
      </w:r>
      <w:r w:rsidRPr="00E96826">
        <w:rPr>
          <w:rFonts w:ascii="Times New Roman" w:hAnsi="Times New Roman" w:cs="Times New Roman"/>
          <w:sz w:val="28"/>
          <w:szCs w:val="28"/>
        </w:rPr>
        <w:noBreakHyphen/>
        <w:t>1155. Selection will be made through a qualifications</w:t>
      </w:r>
      <w:r w:rsidR="007C1C88" w:rsidRPr="00E96826">
        <w:rPr>
          <w:rFonts w:ascii="Times New Roman" w:hAnsi="Times New Roman" w:cs="Times New Roman"/>
          <w:sz w:val="28"/>
          <w:szCs w:val="28"/>
        </w:rPr>
        <w:t>-</w:t>
      </w:r>
      <w:r w:rsidRPr="00E96826">
        <w:rPr>
          <w:rFonts w:ascii="Times New Roman" w:hAnsi="Times New Roman" w:cs="Times New Roman"/>
          <w:sz w:val="28"/>
          <w:szCs w:val="28"/>
        </w:rPr>
        <w:t>based, multi</w:t>
      </w:r>
      <w:r w:rsidR="007C1C88" w:rsidRPr="00E96826">
        <w:rPr>
          <w:rFonts w:ascii="Times New Roman" w:hAnsi="Times New Roman" w:cs="Times New Roman"/>
          <w:sz w:val="28"/>
          <w:szCs w:val="28"/>
        </w:rPr>
        <w:t>-</w:t>
      </w:r>
      <w:r w:rsidRPr="00E96826">
        <w:rPr>
          <w:rFonts w:ascii="Times New Roman" w:hAnsi="Times New Roman" w:cs="Times New Roman"/>
          <w:sz w:val="28"/>
          <w:szCs w:val="28"/>
        </w:rPr>
        <w:t>phase selection process in accordance with K.S.A. 72</w:t>
      </w:r>
      <w:r w:rsidRPr="00E96826">
        <w:rPr>
          <w:rFonts w:ascii="Times New Roman" w:hAnsi="Times New Roman" w:cs="Times New Roman"/>
          <w:sz w:val="28"/>
          <w:szCs w:val="28"/>
        </w:rPr>
        <w:noBreakHyphen/>
        <w:t>1155.</w:t>
      </w:r>
    </w:p>
    <w:p w14:paraId="3A077812" w14:textId="6DA85ED8" w:rsidR="00D0510A" w:rsidRPr="00E96826" w:rsidRDefault="00D0510A" w:rsidP="00D0510A">
      <w:pPr>
        <w:rPr>
          <w:rFonts w:ascii="Times New Roman" w:hAnsi="Times New Roman" w:cs="Times New Roman"/>
          <w:sz w:val="28"/>
          <w:szCs w:val="28"/>
        </w:rPr>
      </w:pPr>
      <w:r w:rsidRPr="00E96826">
        <w:rPr>
          <w:rFonts w:ascii="Times New Roman" w:hAnsi="Times New Roman" w:cs="Times New Roman"/>
          <w:sz w:val="28"/>
          <w:szCs w:val="28"/>
        </w:rPr>
        <w:t>The Request for Qualifications will be available on or after</w:t>
      </w:r>
      <w:r w:rsidR="003C0137" w:rsidRPr="00E96826">
        <w:rPr>
          <w:rFonts w:ascii="Times New Roman" w:hAnsi="Times New Roman" w:cs="Times New Roman"/>
          <w:sz w:val="28"/>
          <w:szCs w:val="28"/>
        </w:rPr>
        <w:t xml:space="preserve"> Monday, March </w:t>
      </w:r>
      <w:r w:rsidR="00E96826" w:rsidRPr="00E96826">
        <w:rPr>
          <w:rFonts w:ascii="Times New Roman" w:hAnsi="Times New Roman" w:cs="Times New Roman"/>
          <w:sz w:val="28"/>
          <w:szCs w:val="28"/>
        </w:rPr>
        <w:t>1</w:t>
      </w:r>
      <w:r w:rsidR="003C0137" w:rsidRPr="00E96826">
        <w:rPr>
          <w:rFonts w:ascii="Times New Roman" w:hAnsi="Times New Roman" w:cs="Times New Roman"/>
          <w:sz w:val="28"/>
          <w:szCs w:val="28"/>
        </w:rPr>
        <w:t>2, 2026</w:t>
      </w:r>
      <w:r w:rsidRPr="00E96826">
        <w:rPr>
          <w:rFonts w:ascii="Times New Roman" w:hAnsi="Times New Roman" w:cs="Times New Roman"/>
          <w:sz w:val="28"/>
          <w:szCs w:val="28"/>
        </w:rPr>
        <w:t xml:space="preserve">. </w:t>
      </w:r>
      <w:r w:rsidR="00702925" w:rsidRPr="00E96826">
        <w:rPr>
          <w:rFonts w:ascii="Times New Roman" w:hAnsi="Times New Roman" w:cs="Times New Roman"/>
          <w:sz w:val="28"/>
          <w:szCs w:val="28"/>
        </w:rPr>
        <w:t xml:space="preserve"> </w:t>
      </w:r>
      <w:r w:rsidRPr="00E96826">
        <w:rPr>
          <w:rFonts w:ascii="Times New Roman" w:hAnsi="Times New Roman" w:cs="Times New Roman"/>
          <w:sz w:val="28"/>
          <w:szCs w:val="28"/>
        </w:rPr>
        <w:t>Statements of qualifications must be received by</w:t>
      </w:r>
      <w:r w:rsidR="008B52DE" w:rsidRPr="00E96826">
        <w:rPr>
          <w:rFonts w:ascii="Times New Roman" w:hAnsi="Times New Roman" w:cs="Times New Roman"/>
          <w:sz w:val="28"/>
          <w:szCs w:val="28"/>
        </w:rPr>
        <w:t xml:space="preserve"> 12 noon</w:t>
      </w:r>
      <w:r w:rsidRPr="00E96826">
        <w:rPr>
          <w:rFonts w:ascii="Times New Roman" w:hAnsi="Times New Roman" w:cs="Times New Roman"/>
          <w:sz w:val="28"/>
          <w:szCs w:val="28"/>
        </w:rPr>
        <w:t> on</w:t>
      </w:r>
      <w:r w:rsidR="008B52DE" w:rsidRPr="00E96826">
        <w:rPr>
          <w:rFonts w:ascii="Times New Roman" w:hAnsi="Times New Roman" w:cs="Times New Roman"/>
          <w:sz w:val="28"/>
          <w:szCs w:val="28"/>
        </w:rPr>
        <w:t xml:space="preserve"> </w:t>
      </w:r>
      <w:r w:rsidR="003C0137" w:rsidRPr="00E96826">
        <w:rPr>
          <w:rFonts w:ascii="Times New Roman" w:hAnsi="Times New Roman" w:cs="Times New Roman"/>
          <w:sz w:val="28"/>
          <w:szCs w:val="28"/>
        </w:rPr>
        <w:t>Tues</w:t>
      </w:r>
      <w:r w:rsidR="008B52DE" w:rsidRPr="00E96826">
        <w:rPr>
          <w:rFonts w:ascii="Times New Roman" w:hAnsi="Times New Roman" w:cs="Times New Roman"/>
          <w:sz w:val="28"/>
          <w:szCs w:val="28"/>
        </w:rPr>
        <w:t xml:space="preserve">day, March </w:t>
      </w:r>
      <w:r w:rsidR="00691018" w:rsidRPr="00E96826">
        <w:rPr>
          <w:rFonts w:ascii="Times New Roman" w:hAnsi="Times New Roman" w:cs="Times New Roman"/>
          <w:sz w:val="28"/>
          <w:szCs w:val="28"/>
        </w:rPr>
        <w:t>31</w:t>
      </w:r>
      <w:r w:rsidR="008B52DE" w:rsidRPr="00E96826">
        <w:rPr>
          <w:rFonts w:ascii="Times New Roman" w:hAnsi="Times New Roman" w:cs="Times New Roman"/>
          <w:sz w:val="28"/>
          <w:szCs w:val="28"/>
        </w:rPr>
        <w:t>, 2026</w:t>
      </w:r>
      <w:r w:rsidRPr="00E96826">
        <w:rPr>
          <w:rFonts w:ascii="Times New Roman" w:hAnsi="Times New Roman" w:cs="Times New Roman"/>
          <w:sz w:val="28"/>
          <w:szCs w:val="28"/>
        </w:rPr>
        <w:t xml:space="preserve">, as </w:t>
      </w:r>
      <w:r w:rsidR="00C77B7E" w:rsidRPr="00E96826">
        <w:rPr>
          <w:rFonts w:ascii="Times New Roman" w:hAnsi="Times New Roman" w:cs="Times New Roman"/>
          <w:sz w:val="28"/>
          <w:szCs w:val="28"/>
        </w:rPr>
        <w:t>outlined</w:t>
      </w:r>
      <w:r w:rsidRPr="00E96826">
        <w:rPr>
          <w:rFonts w:ascii="Times New Roman" w:hAnsi="Times New Roman" w:cs="Times New Roman"/>
          <w:sz w:val="28"/>
          <w:szCs w:val="28"/>
        </w:rPr>
        <w:t xml:space="preserve"> in the RFQ.</w:t>
      </w:r>
    </w:p>
    <w:p w14:paraId="4B9622A8" w14:textId="77777777" w:rsidR="00D0510A" w:rsidRDefault="00D0510A" w:rsidP="00D0510A">
      <w:pPr>
        <w:rPr>
          <w:rFonts w:ascii="Times New Roman" w:hAnsi="Times New Roman" w:cs="Times New Roman"/>
          <w:sz w:val="28"/>
          <w:szCs w:val="28"/>
        </w:rPr>
      </w:pPr>
    </w:p>
    <w:p w14:paraId="6E233DAD" w14:textId="77777777" w:rsidR="008B52DE" w:rsidRDefault="008B52DE" w:rsidP="00D0510A">
      <w:pPr>
        <w:rPr>
          <w:rFonts w:ascii="Times New Roman" w:hAnsi="Times New Roman" w:cs="Times New Roman"/>
          <w:sz w:val="28"/>
          <w:szCs w:val="28"/>
        </w:rPr>
      </w:pPr>
    </w:p>
    <w:p w14:paraId="57A8FC50" w14:textId="77777777" w:rsidR="00842D40" w:rsidRDefault="00842D40">
      <w:pPr>
        <w:rPr>
          <w:rFonts w:ascii="Times New Roman" w:hAnsi="Times New Roman" w:cs="Times New Roman"/>
          <w:sz w:val="28"/>
          <w:szCs w:val="28"/>
        </w:rPr>
      </w:pPr>
    </w:p>
    <w:p w14:paraId="3D7F2068" w14:textId="77777777" w:rsidR="00842D40" w:rsidRDefault="00842D40">
      <w:pPr>
        <w:rPr>
          <w:rFonts w:ascii="Times New Roman" w:hAnsi="Times New Roman" w:cs="Times New Roman"/>
          <w:sz w:val="28"/>
          <w:szCs w:val="28"/>
        </w:rPr>
      </w:pPr>
    </w:p>
    <w:p w14:paraId="3276E082" w14:textId="77777777" w:rsidR="00842D40" w:rsidRPr="00842D40" w:rsidRDefault="00842D40">
      <w:pPr>
        <w:rPr>
          <w:rFonts w:ascii="Times New Roman" w:hAnsi="Times New Roman" w:cs="Times New Roman"/>
          <w:sz w:val="28"/>
          <w:szCs w:val="28"/>
        </w:rPr>
      </w:pPr>
    </w:p>
    <w:sectPr w:rsidR="00842D40" w:rsidRPr="00842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0A"/>
    <w:rsid w:val="0012740D"/>
    <w:rsid w:val="00214760"/>
    <w:rsid w:val="00244208"/>
    <w:rsid w:val="003C0137"/>
    <w:rsid w:val="004F1CE0"/>
    <w:rsid w:val="00501AC4"/>
    <w:rsid w:val="0051475F"/>
    <w:rsid w:val="00514ADB"/>
    <w:rsid w:val="00691018"/>
    <w:rsid w:val="006A5AA0"/>
    <w:rsid w:val="00702925"/>
    <w:rsid w:val="00707B21"/>
    <w:rsid w:val="007C1C88"/>
    <w:rsid w:val="00823DAD"/>
    <w:rsid w:val="0084038B"/>
    <w:rsid w:val="00842D40"/>
    <w:rsid w:val="008B52DE"/>
    <w:rsid w:val="009212D0"/>
    <w:rsid w:val="00C77B7E"/>
    <w:rsid w:val="00D0510A"/>
    <w:rsid w:val="00DB41EE"/>
    <w:rsid w:val="00E96826"/>
    <w:rsid w:val="00F9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834D1"/>
  <w15:chartTrackingRefBased/>
  <w15:docId w15:val="{672C222E-1F90-9E49-8C64-558C5CC5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1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1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1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1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1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1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1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1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1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1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1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1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1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667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37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5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5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99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63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8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Ballard</dc:creator>
  <cp:keywords/>
  <dc:description/>
  <cp:lastModifiedBy>Nicole Weltmer</cp:lastModifiedBy>
  <cp:revision>3</cp:revision>
  <dcterms:created xsi:type="dcterms:W3CDTF">2026-02-20T17:29:00Z</dcterms:created>
  <dcterms:modified xsi:type="dcterms:W3CDTF">2026-02-25T00:33:00Z</dcterms:modified>
</cp:coreProperties>
</file>